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B1FF9" w14:textId="77777777" w:rsidR="008F5AF0" w:rsidRDefault="008F5AF0">
      <w:pPr>
        <w:spacing w:line="500" w:lineRule="exact"/>
        <w:ind w:firstLineChars="200" w:firstLine="960"/>
        <w:rPr>
          <w:rFonts w:ascii="宋体" w:hAnsi="宋体" w:cs="仿宋_GB2312"/>
          <w:color w:val="000000" w:themeColor="text1"/>
          <w:kern w:val="0"/>
          <w:sz w:val="48"/>
          <w:szCs w:val="48"/>
          <w:highlight w:val="white"/>
        </w:rPr>
      </w:pPr>
      <w:bookmarkStart w:id="0" w:name="_Toc24256"/>
      <w:bookmarkStart w:id="1" w:name="OLE_LINK1"/>
      <w:bookmarkStart w:id="2" w:name="OLE_LINK2"/>
      <w:bookmarkStart w:id="3" w:name="_GoBack"/>
    </w:p>
    <w:p w14:paraId="39CDACC4" w14:textId="77777777" w:rsidR="008F5AF0" w:rsidRDefault="00E800D0">
      <w:pPr>
        <w:spacing w:line="500" w:lineRule="exact"/>
        <w:jc w:val="center"/>
        <w:rPr>
          <w:rFonts w:ascii="宋体" w:hAnsi="宋体" w:cs="仿宋_GB2312"/>
          <w:b/>
          <w:bCs/>
          <w:color w:val="000000" w:themeColor="text1"/>
          <w:kern w:val="0"/>
          <w:sz w:val="44"/>
          <w:szCs w:val="44"/>
          <w:u w:val="single"/>
        </w:rPr>
      </w:pPr>
      <w:bookmarkStart w:id="4" w:name="OLE_LINK3"/>
      <w:bookmarkEnd w:id="0"/>
      <w:r>
        <w:rPr>
          <w:rFonts w:ascii="宋体" w:hAnsi="宋体" w:cs="仿宋_GB2312" w:hint="eastAsia"/>
          <w:b/>
          <w:bCs/>
          <w:color w:val="000000" w:themeColor="text1"/>
          <w:kern w:val="0"/>
          <w:sz w:val="44"/>
          <w:szCs w:val="44"/>
          <w:u w:val="single"/>
        </w:rPr>
        <w:t>饮用水源地在线设备更新及运</w:t>
      </w:r>
      <w:proofErr w:type="gramStart"/>
      <w:r>
        <w:rPr>
          <w:rFonts w:ascii="宋体" w:hAnsi="宋体" w:cs="仿宋_GB2312" w:hint="eastAsia"/>
          <w:b/>
          <w:bCs/>
          <w:color w:val="000000" w:themeColor="text1"/>
          <w:kern w:val="0"/>
          <w:sz w:val="44"/>
          <w:szCs w:val="44"/>
          <w:u w:val="single"/>
        </w:rPr>
        <w:t>维项目</w:t>
      </w:r>
      <w:proofErr w:type="gramEnd"/>
      <w:r>
        <w:rPr>
          <w:rFonts w:ascii="宋体" w:hAnsi="宋体" w:cs="仿宋_GB2312" w:hint="eastAsia"/>
          <w:b/>
          <w:bCs/>
          <w:color w:val="000000" w:themeColor="text1"/>
          <w:kern w:val="0"/>
          <w:sz w:val="44"/>
          <w:szCs w:val="44"/>
          <w:highlight w:val="white"/>
        </w:rPr>
        <w:t>征求意见</w:t>
      </w:r>
      <w:r>
        <w:rPr>
          <w:rFonts w:ascii="宋体" w:hAnsi="宋体" w:cs="仿宋_GB2312" w:hint="eastAsia"/>
          <w:b/>
          <w:bCs/>
          <w:color w:val="000000" w:themeColor="text1"/>
          <w:kern w:val="0"/>
          <w:sz w:val="44"/>
          <w:szCs w:val="44"/>
          <w:highlight w:val="white"/>
        </w:rPr>
        <w:t>公告</w:t>
      </w:r>
    </w:p>
    <w:p w14:paraId="068683E4" w14:textId="77777777" w:rsidR="008F5AF0" w:rsidRDefault="00E800D0">
      <w:pPr>
        <w:spacing w:line="500" w:lineRule="exact"/>
        <w:ind w:firstLineChars="200" w:firstLine="560"/>
        <w:rPr>
          <w:rFonts w:ascii="宋体" w:hAnsi="宋体" w:cs="仿宋_GB2312"/>
          <w:color w:val="000000" w:themeColor="text1"/>
          <w:sz w:val="28"/>
          <w:szCs w:val="24"/>
          <w:highlight w:val="white"/>
        </w:rPr>
      </w:pPr>
      <w:r>
        <w:rPr>
          <w:rFonts w:ascii="宋体" w:hAnsi="宋体" w:cs="仿宋_GB2312" w:hint="eastAsia"/>
          <w:color w:val="000000" w:themeColor="text1"/>
          <w:sz w:val="28"/>
          <w:szCs w:val="24"/>
          <w:u w:val="single"/>
        </w:rPr>
        <w:t>宿迁市泗洪生态环境局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就</w:t>
      </w:r>
      <w:r>
        <w:rPr>
          <w:rFonts w:ascii="宋体" w:hAnsi="宋体" w:cs="仿宋_GB2312" w:hint="eastAsia"/>
          <w:color w:val="000000" w:themeColor="text1"/>
          <w:sz w:val="28"/>
          <w:szCs w:val="24"/>
          <w:u w:val="single"/>
        </w:rPr>
        <w:t>饮用水源地在线设备更新及运</w:t>
      </w:r>
      <w:proofErr w:type="gramStart"/>
      <w:r>
        <w:rPr>
          <w:rFonts w:ascii="宋体" w:hAnsi="宋体" w:cs="仿宋_GB2312" w:hint="eastAsia"/>
          <w:color w:val="000000" w:themeColor="text1"/>
          <w:sz w:val="28"/>
          <w:szCs w:val="24"/>
          <w:u w:val="single"/>
        </w:rPr>
        <w:t>维项目</w:t>
      </w:r>
      <w:proofErr w:type="gramEnd"/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进行市场调研，邀请合格的供应商参与市场调研。有关事项如下：</w:t>
      </w:r>
    </w:p>
    <w:p w14:paraId="29E55E3A" w14:textId="77777777" w:rsidR="008F5AF0" w:rsidRDefault="00E800D0">
      <w:pPr>
        <w:spacing w:line="50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4"/>
          <w:highlight w:val="white"/>
        </w:rPr>
      </w:pPr>
      <w:r>
        <w:rPr>
          <w:rFonts w:ascii="宋体" w:hAnsi="宋体" w:hint="eastAsia"/>
          <w:b/>
          <w:color w:val="000000" w:themeColor="text1"/>
          <w:sz w:val="28"/>
          <w:szCs w:val="24"/>
          <w:highlight w:val="white"/>
        </w:rPr>
        <w:t>一、项目基本情况</w:t>
      </w:r>
    </w:p>
    <w:p w14:paraId="682FC2B9" w14:textId="77777777" w:rsidR="008F5AF0" w:rsidRDefault="00E800D0">
      <w:pPr>
        <w:spacing w:line="500" w:lineRule="exact"/>
        <w:rPr>
          <w:rFonts w:ascii="宋体" w:hAnsi="宋体" w:cs="仿宋_GB2312"/>
          <w:color w:val="000000" w:themeColor="text1"/>
          <w:kern w:val="0"/>
          <w:sz w:val="28"/>
          <w:szCs w:val="24"/>
          <w:u w:val="single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4"/>
          <w:highlight w:val="white"/>
        </w:rPr>
        <w:t>（一）项目名称：</w:t>
      </w:r>
      <w:r>
        <w:rPr>
          <w:rFonts w:ascii="宋体" w:hAnsi="宋体" w:cs="仿宋_GB2312" w:hint="eastAsia"/>
          <w:color w:val="000000" w:themeColor="text1"/>
          <w:sz w:val="28"/>
          <w:szCs w:val="24"/>
          <w:u w:val="single"/>
        </w:rPr>
        <w:t>饮用水源地在线设备更新及运维项目</w:t>
      </w:r>
    </w:p>
    <w:p w14:paraId="4C5FB224" w14:textId="77777777" w:rsidR="008F5AF0" w:rsidRDefault="00E800D0">
      <w:pPr>
        <w:spacing w:line="500" w:lineRule="exact"/>
        <w:rPr>
          <w:rFonts w:ascii="宋体" w:hAnsi="宋体" w:cs="宋体"/>
          <w:color w:val="000000" w:themeColor="text1"/>
          <w:kern w:val="0"/>
          <w:sz w:val="28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4"/>
          <w:highlight w:val="white"/>
        </w:rPr>
        <w:t>（二）采购需求：</w:t>
      </w:r>
    </w:p>
    <w:tbl>
      <w:tblPr>
        <w:tblStyle w:val="a5"/>
        <w:tblW w:w="8789" w:type="dxa"/>
        <w:jc w:val="center"/>
        <w:tblLook w:val="04A0" w:firstRow="1" w:lastRow="0" w:firstColumn="1" w:lastColumn="0" w:noHBand="0" w:noVBand="1"/>
      </w:tblPr>
      <w:tblGrid>
        <w:gridCol w:w="856"/>
        <w:gridCol w:w="1838"/>
        <w:gridCol w:w="4678"/>
        <w:gridCol w:w="1417"/>
      </w:tblGrid>
      <w:tr w:rsidR="008F5AF0" w14:paraId="33420E9C" w14:textId="77777777">
        <w:trPr>
          <w:jc w:val="center"/>
        </w:trPr>
        <w:tc>
          <w:tcPr>
            <w:tcW w:w="856" w:type="dxa"/>
            <w:vAlign w:val="center"/>
          </w:tcPr>
          <w:p w14:paraId="377F688B" w14:textId="77777777" w:rsidR="008F5AF0" w:rsidRDefault="00E800D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  <w:bookmarkStart w:id="5" w:name="_Hlk109058146"/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4"/>
              </w:rPr>
              <w:t>序号</w:t>
            </w:r>
          </w:p>
        </w:tc>
        <w:tc>
          <w:tcPr>
            <w:tcW w:w="1838" w:type="dxa"/>
            <w:vAlign w:val="center"/>
          </w:tcPr>
          <w:p w14:paraId="1225832A" w14:textId="77777777" w:rsidR="008F5AF0" w:rsidRDefault="00E800D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4"/>
              </w:rPr>
              <w:t>标的</w:t>
            </w:r>
          </w:p>
        </w:tc>
        <w:tc>
          <w:tcPr>
            <w:tcW w:w="4678" w:type="dxa"/>
            <w:vAlign w:val="center"/>
          </w:tcPr>
          <w:p w14:paraId="0083D0FC" w14:textId="77777777" w:rsidR="008F5AF0" w:rsidRDefault="00E800D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4"/>
              </w:rPr>
              <w:t>主要用途及功能</w:t>
            </w:r>
          </w:p>
        </w:tc>
        <w:tc>
          <w:tcPr>
            <w:tcW w:w="1417" w:type="dxa"/>
            <w:vAlign w:val="center"/>
          </w:tcPr>
          <w:p w14:paraId="747774E2" w14:textId="77777777" w:rsidR="008F5AF0" w:rsidRDefault="00E800D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4"/>
              </w:rPr>
              <w:t>估算价（万元）</w:t>
            </w:r>
          </w:p>
        </w:tc>
      </w:tr>
      <w:tr w:rsidR="008F5AF0" w14:paraId="02E88407" w14:textId="77777777">
        <w:trPr>
          <w:jc w:val="center"/>
        </w:trPr>
        <w:tc>
          <w:tcPr>
            <w:tcW w:w="856" w:type="dxa"/>
            <w:vAlign w:val="center"/>
          </w:tcPr>
          <w:p w14:paraId="0608BA0E" w14:textId="77777777" w:rsidR="008F5AF0" w:rsidRDefault="00E800D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14:paraId="1FEDCF55" w14:textId="77777777" w:rsidR="008F5AF0" w:rsidRDefault="00E800D0">
            <w:pPr>
              <w:spacing w:line="5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4"/>
              </w:rPr>
              <w:t>饮用水源地在线设备更新及运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4"/>
              </w:rPr>
              <w:t>维项目</w:t>
            </w:r>
            <w:proofErr w:type="gramEnd"/>
          </w:p>
        </w:tc>
        <w:tc>
          <w:tcPr>
            <w:tcW w:w="4678" w:type="dxa"/>
            <w:vAlign w:val="center"/>
          </w:tcPr>
          <w:p w14:paraId="22E5FEE8" w14:textId="77777777" w:rsidR="008F5AF0" w:rsidRDefault="00E800D0">
            <w:pPr>
              <w:spacing w:line="44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4"/>
                <w:highlight w:val="white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4"/>
              </w:rPr>
              <w:t>为保障全县饮用水安全，及时准确掌握水源地水质状况，进一步完善两个水源地水质在线监测设备管理机制，拟委托专业运维团队负责金镇和龙集两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4"/>
              </w:rPr>
              <w:t>水源地水质自动监测设备日常运行维护工作，保证水源地水质在线监测设备正常运行和数据准确有效。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4"/>
              </w:rPr>
              <w:t>对成子湖龙集水源地新增配水及预处理单元、水质在线监测基站控制管理系统。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4"/>
              </w:rPr>
              <w:t>合同履行期限：自合同签订之日起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14:paraId="2003021D" w14:textId="77777777" w:rsidR="008F5AF0" w:rsidRDefault="00E800D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  <w:t>93.11821</w:t>
            </w:r>
          </w:p>
        </w:tc>
      </w:tr>
    </w:tbl>
    <w:bookmarkEnd w:id="5"/>
    <w:p w14:paraId="4B7A7421" w14:textId="77777777" w:rsidR="008F5AF0" w:rsidRDefault="00E800D0">
      <w:pPr>
        <w:spacing w:line="360" w:lineRule="auto"/>
        <w:ind w:firstLineChars="200" w:firstLine="562"/>
        <w:rPr>
          <w:rFonts w:ascii="宋体" w:hAnsi="宋体" w:cs="宋体"/>
          <w:color w:val="000000" w:themeColor="text1"/>
          <w:kern w:val="0"/>
          <w:sz w:val="28"/>
          <w:szCs w:val="24"/>
        </w:rPr>
      </w:pPr>
      <w:r>
        <w:rPr>
          <w:rFonts w:ascii="宋体" w:hAnsi="宋体" w:hint="eastAsia"/>
          <w:b/>
          <w:color w:val="000000" w:themeColor="text1"/>
          <w:sz w:val="28"/>
          <w:szCs w:val="24"/>
          <w:highlight w:val="white"/>
        </w:rPr>
        <w:t>二、供应商资格要求</w:t>
      </w:r>
    </w:p>
    <w:p w14:paraId="7668960F" w14:textId="77777777" w:rsidR="008F5AF0" w:rsidRDefault="00E800D0">
      <w:pPr>
        <w:spacing w:line="360" w:lineRule="auto"/>
        <w:ind w:firstLineChars="200" w:firstLine="560"/>
        <w:rPr>
          <w:rFonts w:ascii="宋体" w:hAnsi="宋体" w:cs="仿宋_GB2312"/>
          <w:color w:val="000000" w:themeColor="text1"/>
          <w:sz w:val="28"/>
          <w:szCs w:val="24"/>
          <w:highlight w:val="white"/>
        </w:rPr>
      </w:pP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（一）通用资格要求</w:t>
      </w:r>
    </w:p>
    <w:p w14:paraId="6EE90D3F" w14:textId="77777777" w:rsidR="008F5AF0" w:rsidRDefault="00E800D0">
      <w:pPr>
        <w:spacing w:line="360" w:lineRule="auto"/>
        <w:ind w:firstLineChars="200" w:firstLine="560"/>
        <w:rPr>
          <w:rFonts w:ascii="宋体" w:hAnsi="宋体" w:cs="仿宋_GB2312"/>
          <w:color w:val="000000" w:themeColor="text1"/>
          <w:sz w:val="28"/>
          <w:szCs w:val="24"/>
          <w:highlight w:val="white"/>
        </w:rPr>
      </w:pP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1.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具备《中华人民共和国政府采购法》第二十二条第一款规定的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6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项条件（按要求提供投标声明及承诺函）。</w:t>
      </w:r>
    </w:p>
    <w:p w14:paraId="3A384D27" w14:textId="77777777" w:rsidR="008F5AF0" w:rsidRDefault="00E800D0">
      <w:pPr>
        <w:spacing w:line="360" w:lineRule="auto"/>
        <w:ind w:firstLineChars="200" w:firstLine="560"/>
        <w:rPr>
          <w:rFonts w:ascii="宋体" w:hAnsi="宋体" w:cs="仿宋_GB2312"/>
          <w:color w:val="000000" w:themeColor="text1"/>
          <w:sz w:val="28"/>
          <w:szCs w:val="24"/>
          <w:highlight w:val="white"/>
        </w:rPr>
      </w:pP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2.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信用信息。信用信息查询渠道：“信用中国”网（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www.creditchina.gov.cn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）、“中国政府采购”网（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www.ccgp.gov.cn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）、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lastRenderedPageBreak/>
        <w:t>江苏政府采购网（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www.ccgp-jiangsu.gov.cn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）。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 xml:space="preserve">    </w:t>
      </w:r>
    </w:p>
    <w:p w14:paraId="5C955FE0" w14:textId="77777777" w:rsidR="008F5AF0" w:rsidRDefault="00E800D0">
      <w:pPr>
        <w:spacing w:line="360" w:lineRule="auto"/>
        <w:ind w:firstLineChars="200" w:firstLine="560"/>
        <w:rPr>
          <w:rFonts w:ascii="宋体" w:hAnsi="宋体" w:cs="仿宋_GB2312"/>
          <w:color w:val="000000" w:themeColor="text1"/>
          <w:sz w:val="28"/>
          <w:szCs w:val="24"/>
          <w:highlight w:val="white"/>
        </w:rPr>
      </w:pP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49F84274" w14:textId="77777777" w:rsidR="008F5AF0" w:rsidRDefault="00E800D0">
      <w:pPr>
        <w:spacing w:line="360" w:lineRule="auto"/>
        <w:ind w:firstLineChars="200" w:firstLine="560"/>
        <w:rPr>
          <w:rFonts w:ascii="宋体" w:hAnsi="宋体" w:cs="仿宋_GB2312"/>
          <w:color w:val="000000" w:themeColor="text1"/>
          <w:sz w:val="28"/>
          <w:szCs w:val="24"/>
          <w:highlight w:val="white"/>
        </w:rPr>
      </w:pP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3.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落实政府采购政策需满足的资格要求：本项目为专门面向中小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企业采购的项目，供应商须为中小微企业、监狱企业、残疾人福利性单位（须提供《中小企业或残疾人福利性单位声明函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,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或监狱企业证明文件》）。非中、小、微型企业参与本项目投标，将作无效标处理。</w:t>
      </w:r>
    </w:p>
    <w:p w14:paraId="7DD5BC15" w14:textId="77777777" w:rsidR="008F5AF0" w:rsidRDefault="00E800D0">
      <w:pPr>
        <w:spacing w:line="360" w:lineRule="auto"/>
        <w:ind w:firstLineChars="200" w:firstLine="560"/>
        <w:rPr>
          <w:rFonts w:ascii="宋体" w:hAnsi="宋体" w:cs="仿宋_GB2312"/>
          <w:color w:val="000000" w:themeColor="text1"/>
          <w:sz w:val="28"/>
          <w:szCs w:val="24"/>
          <w:highlight w:val="white"/>
        </w:rPr>
      </w:pP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（二）本项目的特定资格要求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：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无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。</w:t>
      </w:r>
    </w:p>
    <w:p w14:paraId="7B51B2E5" w14:textId="77777777" w:rsidR="008F5AF0" w:rsidRDefault="00E800D0">
      <w:pPr>
        <w:spacing w:line="360" w:lineRule="auto"/>
        <w:ind w:firstLineChars="200" w:firstLine="562"/>
        <w:rPr>
          <w:rFonts w:ascii="宋体" w:hAnsi="宋体"/>
          <w:b/>
          <w:color w:val="000000" w:themeColor="text1"/>
          <w:sz w:val="28"/>
          <w:szCs w:val="24"/>
        </w:rPr>
      </w:pPr>
      <w:r>
        <w:rPr>
          <w:rFonts w:ascii="宋体" w:hAnsi="宋体" w:hint="eastAsia"/>
          <w:b/>
          <w:color w:val="000000" w:themeColor="text1"/>
          <w:sz w:val="28"/>
          <w:szCs w:val="24"/>
          <w:highlight w:val="white"/>
        </w:rPr>
        <w:t>三、公告时间</w:t>
      </w:r>
    </w:p>
    <w:p w14:paraId="40D82EBF" w14:textId="0E644725" w:rsidR="008F5AF0" w:rsidRDefault="00E800D0">
      <w:pPr>
        <w:spacing w:line="360" w:lineRule="auto"/>
        <w:ind w:firstLineChars="200" w:firstLine="560"/>
        <w:rPr>
          <w:rFonts w:ascii="宋体" w:hAnsi="宋体"/>
          <w:bCs/>
          <w:color w:val="000000" w:themeColor="text1"/>
          <w:sz w:val="28"/>
          <w:szCs w:val="24"/>
        </w:rPr>
      </w:pPr>
      <w:bookmarkStart w:id="6" w:name="EBd6e08bd78d674b669f89e3eb71dbbd3d"/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</w:rPr>
        <w:t>20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  <w:u w:val="single"/>
        </w:rPr>
        <w:t>25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</w:rPr>
        <w:t>年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  <w:u w:val="single"/>
        </w:rPr>
        <w:t>01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</w:rPr>
        <w:t>月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  <w:u w:val="single"/>
        </w:rPr>
        <w:t>09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</w:rPr>
        <w:t>日</w:t>
      </w:r>
      <w:bookmarkEnd w:id="6"/>
      <w:r>
        <w:rPr>
          <w:rFonts w:ascii="宋体" w:hAnsi="宋体" w:hint="eastAsia"/>
          <w:bCs/>
          <w:color w:val="000000" w:themeColor="text1"/>
          <w:sz w:val="28"/>
          <w:szCs w:val="24"/>
          <w:highlight w:val="white"/>
        </w:rPr>
        <w:t>至</w:t>
      </w:r>
      <w:bookmarkStart w:id="7" w:name="EB4a82fe30d91a48338ebb02b9012d939c"/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</w:rPr>
        <w:t>20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  <w:u w:val="single"/>
        </w:rPr>
        <w:t>2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  <w:u w:val="single"/>
        </w:rPr>
        <w:t>5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</w:rPr>
        <w:t>年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  <w:u w:val="single"/>
        </w:rPr>
        <w:t>1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</w:rPr>
        <w:t>月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  <w:u w:val="single"/>
        </w:rPr>
        <w:t>12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</w:rPr>
        <w:t>日</w:t>
      </w:r>
      <w:bookmarkEnd w:id="7"/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  <w:u w:val="single"/>
        </w:rPr>
        <w:t>17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  <w:u w:val="single"/>
        </w:rPr>
        <w:t>：</w:t>
      </w:r>
      <w:r w:rsidR="00765D4E"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  <w:u w:val="single"/>
        </w:rPr>
        <w:t>3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  <w:u w:val="single"/>
        </w:rPr>
        <w:t>0</w:t>
      </w:r>
      <w:r>
        <w:rPr>
          <w:rFonts w:ascii="宋体" w:hAnsi="宋体" w:hint="eastAsia"/>
          <w:bCs/>
          <w:color w:val="000000" w:themeColor="text1"/>
          <w:sz w:val="28"/>
          <w:szCs w:val="24"/>
          <w:highlight w:val="white"/>
        </w:rPr>
        <w:t>。</w:t>
      </w:r>
    </w:p>
    <w:p w14:paraId="5062E49C" w14:textId="77777777" w:rsidR="008F5AF0" w:rsidRDefault="00E800D0">
      <w:pPr>
        <w:spacing w:line="360" w:lineRule="auto"/>
        <w:ind w:firstLineChars="200" w:firstLine="560"/>
        <w:rPr>
          <w:rFonts w:ascii="宋体" w:hAnsi="宋体" w:cs="仿宋_GB2312"/>
          <w:color w:val="000000" w:themeColor="text1"/>
          <w:sz w:val="28"/>
          <w:szCs w:val="24"/>
          <w:highlight w:val="white"/>
        </w:rPr>
      </w:pP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供应商在宿迁市政府采购网（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http://zfcg.sqcz.suqian.gov.cn/</w:t>
      </w:r>
      <w:r>
        <w:rPr>
          <w:rFonts w:ascii="宋体" w:hAnsi="宋体" w:cs="仿宋_GB2312" w:hint="eastAsia"/>
          <w:color w:val="000000" w:themeColor="text1"/>
          <w:sz w:val="28"/>
          <w:szCs w:val="24"/>
          <w:highlight w:val="white"/>
        </w:rPr>
        <w:t>）找到本项目获取相关调研文件。</w:t>
      </w:r>
    </w:p>
    <w:p w14:paraId="1E155481" w14:textId="77777777" w:rsidR="008F5AF0" w:rsidRDefault="00E800D0">
      <w:pPr>
        <w:spacing w:line="360" w:lineRule="auto"/>
        <w:ind w:firstLineChars="200" w:firstLine="562"/>
        <w:rPr>
          <w:rFonts w:ascii="宋体" w:hAnsi="宋体"/>
          <w:b/>
          <w:color w:val="000000" w:themeColor="text1"/>
          <w:sz w:val="28"/>
          <w:szCs w:val="24"/>
          <w:highlight w:val="white"/>
        </w:rPr>
      </w:pPr>
      <w:r>
        <w:rPr>
          <w:rFonts w:ascii="宋体" w:hAnsi="宋体" w:hint="eastAsia"/>
          <w:b/>
          <w:color w:val="000000" w:themeColor="text1"/>
          <w:sz w:val="28"/>
          <w:szCs w:val="24"/>
          <w:highlight w:val="white"/>
        </w:rPr>
        <w:t>四、调研提交资料、截止时间和地点</w:t>
      </w:r>
    </w:p>
    <w:p w14:paraId="66D3EA91" w14:textId="77777777" w:rsidR="008F5AF0" w:rsidRDefault="00E800D0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4"/>
          <w:highlight w:val="white"/>
        </w:rPr>
      </w:pPr>
      <w:r>
        <w:rPr>
          <w:rFonts w:ascii="宋体" w:hAnsi="宋体" w:hint="eastAsia"/>
          <w:color w:val="000000" w:themeColor="text1"/>
          <w:sz w:val="28"/>
          <w:szCs w:val="24"/>
          <w:highlight w:val="white"/>
        </w:rPr>
        <w:t>（一）采购需求响应表</w:t>
      </w:r>
    </w:p>
    <w:tbl>
      <w:tblPr>
        <w:tblStyle w:val="a5"/>
        <w:tblW w:w="8500" w:type="dxa"/>
        <w:jc w:val="center"/>
        <w:tblLook w:val="04A0" w:firstRow="1" w:lastRow="0" w:firstColumn="1" w:lastColumn="0" w:noHBand="0" w:noVBand="1"/>
      </w:tblPr>
      <w:tblGrid>
        <w:gridCol w:w="674"/>
        <w:gridCol w:w="1264"/>
        <w:gridCol w:w="3302"/>
        <w:gridCol w:w="1886"/>
        <w:gridCol w:w="1374"/>
      </w:tblGrid>
      <w:tr w:rsidR="008F5AF0" w14:paraId="62DB6571" w14:textId="77777777">
        <w:trPr>
          <w:jc w:val="center"/>
        </w:trPr>
        <w:tc>
          <w:tcPr>
            <w:tcW w:w="674" w:type="dxa"/>
            <w:vAlign w:val="center"/>
          </w:tcPr>
          <w:p w14:paraId="0F0362EC" w14:textId="77777777" w:rsidR="008F5AF0" w:rsidRDefault="00E800D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1634ACF6" w14:textId="77777777" w:rsidR="008F5AF0" w:rsidRDefault="00E800D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4"/>
              </w:rPr>
              <w:t>标的</w:t>
            </w:r>
          </w:p>
        </w:tc>
        <w:tc>
          <w:tcPr>
            <w:tcW w:w="3302" w:type="dxa"/>
            <w:vAlign w:val="center"/>
          </w:tcPr>
          <w:p w14:paraId="3B944A95" w14:textId="77777777" w:rsidR="008F5AF0" w:rsidRDefault="00E800D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4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149A8C2A" w14:textId="77777777" w:rsidR="008F5AF0" w:rsidRDefault="00E800D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09ED7AAE" w14:textId="77777777" w:rsidR="008F5AF0" w:rsidRDefault="00E800D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4"/>
              </w:rPr>
              <w:t>参考价（万元）</w:t>
            </w:r>
          </w:p>
        </w:tc>
      </w:tr>
      <w:tr w:rsidR="008F5AF0" w14:paraId="363C1E03" w14:textId="77777777">
        <w:trPr>
          <w:jc w:val="center"/>
        </w:trPr>
        <w:tc>
          <w:tcPr>
            <w:tcW w:w="674" w:type="dxa"/>
            <w:vAlign w:val="center"/>
          </w:tcPr>
          <w:p w14:paraId="49BC7238" w14:textId="77777777" w:rsidR="008F5AF0" w:rsidRDefault="008F5AF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23D06065" w14:textId="77777777" w:rsidR="008F5AF0" w:rsidRDefault="008F5AF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0EBB5FFA" w14:textId="77777777" w:rsidR="008F5AF0" w:rsidRDefault="008F5AF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095EA73" w14:textId="77777777" w:rsidR="008F5AF0" w:rsidRDefault="008F5AF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374" w:type="dxa"/>
          </w:tcPr>
          <w:p w14:paraId="030267BA" w14:textId="77777777" w:rsidR="008F5AF0" w:rsidRDefault="008F5AF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8F5AF0" w14:paraId="49E763F1" w14:textId="77777777">
        <w:trPr>
          <w:jc w:val="center"/>
        </w:trPr>
        <w:tc>
          <w:tcPr>
            <w:tcW w:w="674" w:type="dxa"/>
            <w:vAlign w:val="center"/>
          </w:tcPr>
          <w:p w14:paraId="5C142516" w14:textId="77777777" w:rsidR="008F5AF0" w:rsidRDefault="008F5AF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7C733516" w14:textId="77777777" w:rsidR="008F5AF0" w:rsidRDefault="008F5AF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245EFE04" w14:textId="77777777" w:rsidR="008F5AF0" w:rsidRDefault="008F5AF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0EB707DF" w14:textId="77777777" w:rsidR="008F5AF0" w:rsidRDefault="008F5AF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374" w:type="dxa"/>
          </w:tcPr>
          <w:p w14:paraId="7C092DA0" w14:textId="77777777" w:rsidR="008F5AF0" w:rsidRDefault="008F5AF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8F5AF0" w14:paraId="507FD73A" w14:textId="77777777">
        <w:trPr>
          <w:jc w:val="center"/>
        </w:trPr>
        <w:tc>
          <w:tcPr>
            <w:tcW w:w="674" w:type="dxa"/>
            <w:vAlign w:val="center"/>
          </w:tcPr>
          <w:p w14:paraId="5EB34AFB" w14:textId="77777777" w:rsidR="008F5AF0" w:rsidRDefault="008F5AF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46827F91" w14:textId="77777777" w:rsidR="008F5AF0" w:rsidRDefault="008F5AF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23BEB56B" w14:textId="77777777" w:rsidR="008F5AF0" w:rsidRDefault="008F5AF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2E72CF56" w14:textId="77777777" w:rsidR="008F5AF0" w:rsidRDefault="008F5AF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374" w:type="dxa"/>
          </w:tcPr>
          <w:p w14:paraId="1E65B546" w14:textId="77777777" w:rsidR="008F5AF0" w:rsidRDefault="008F5AF0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</w:rPr>
            </w:pPr>
          </w:p>
        </w:tc>
      </w:tr>
    </w:tbl>
    <w:p w14:paraId="0E6352EC" w14:textId="77777777" w:rsidR="008F5AF0" w:rsidRDefault="00E800D0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4"/>
          <w:highlight w:val="white"/>
        </w:rPr>
      </w:pPr>
      <w:r>
        <w:rPr>
          <w:rFonts w:ascii="宋体" w:hAnsi="宋体" w:hint="eastAsia"/>
          <w:color w:val="000000" w:themeColor="text1"/>
          <w:sz w:val="28"/>
          <w:szCs w:val="24"/>
          <w:highlight w:val="white"/>
        </w:rPr>
        <w:t>（二）提交证明资料：</w:t>
      </w:r>
    </w:p>
    <w:p w14:paraId="0BF77F5B" w14:textId="77777777" w:rsidR="008F5AF0" w:rsidRDefault="00E800D0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4"/>
          <w:highlight w:val="white"/>
        </w:rPr>
      </w:pPr>
      <w:r>
        <w:rPr>
          <w:rFonts w:ascii="宋体" w:hAnsi="宋体" w:hint="eastAsia"/>
          <w:color w:val="000000" w:themeColor="text1"/>
          <w:sz w:val="28"/>
          <w:szCs w:val="24"/>
          <w:highlight w:val="white"/>
        </w:rPr>
        <w:lastRenderedPageBreak/>
        <w:t>1</w:t>
      </w:r>
      <w:r>
        <w:rPr>
          <w:rFonts w:ascii="宋体" w:hAnsi="宋体"/>
          <w:color w:val="000000" w:themeColor="text1"/>
          <w:sz w:val="28"/>
          <w:szCs w:val="24"/>
          <w:highlight w:val="white"/>
        </w:rPr>
        <w:t>.</w:t>
      </w:r>
    </w:p>
    <w:p w14:paraId="785B611C" w14:textId="77777777" w:rsidR="008F5AF0" w:rsidRDefault="00E800D0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4"/>
          <w:highlight w:val="white"/>
        </w:rPr>
      </w:pPr>
      <w:r>
        <w:rPr>
          <w:rFonts w:ascii="宋体" w:hAnsi="宋体" w:hint="eastAsia"/>
          <w:color w:val="000000" w:themeColor="text1"/>
          <w:sz w:val="28"/>
          <w:szCs w:val="24"/>
          <w:highlight w:val="white"/>
        </w:rPr>
        <w:t>2</w:t>
      </w:r>
      <w:r>
        <w:rPr>
          <w:rFonts w:ascii="宋体" w:hAnsi="宋体"/>
          <w:color w:val="000000" w:themeColor="text1"/>
          <w:sz w:val="28"/>
          <w:szCs w:val="24"/>
          <w:highlight w:val="white"/>
        </w:rPr>
        <w:t>.</w:t>
      </w:r>
    </w:p>
    <w:p w14:paraId="5CB29BC4" w14:textId="77777777" w:rsidR="008F5AF0" w:rsidRDefault="00E800D0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4"/>
          <w:highlight w:val="white"/>
        </w:rPr>
      </w:pPr>
      <w:r>
        <w:rPr>
          <w:rFonts w:ascii="宋体" w:hAnsi="宋体" w:hint="eastAsia"/>
          <w:color w:val="000000" w:themeColor="text1"/>
          <w:sz w:val="28"/>
          <w:szCs w:val="24"/>
          <w:highlight w:val="white"/>
        </w:rPr>
        <w:t>以上资料加盖供应商公章后扫描上传至交易平台。</w:t>
      </w:r>
    </w:p>
    <w:p w14:paraId="6925B48D" w14:textId="76C0704C" w:rsidR="008F5AF0" w:rsidRDefault="00E800D0">
      <w:pPr>
        <w:spacing w:line="360" w:lineRule="auto"/>
        <w:ind w:firstLineChars="200" w:firstLine="560"/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</w:rPr>
      </w:pPr>
      <w:r>
        <w:rPr>
          <w:rFonts w:ascii="宋体" w:hAnsi="宋体" w:hint="eastAsia"/>
          <w:color w:val="000000" w:themeColor="text1"/>
          <w:sz w:val="28"/>
          <w:szCs w:val="24"/>
          <w:highlight w:val="white"/>
        </w:rPr>
        <w:t>（三）</w:t>
      </w:r>
      <w:r>
        <w:rPr>
          <w:rFonts w:ascii="宋体" w:hAnsi="宋体" w:cs="宋体" w:hint="eastAsia"/>
          <w:color w:val="000000" w:themeColor="text1"/>
          <w:kern w:val="0"/>
          <w:sz w:val="28"/>
          <w:szCs w:val="24"/>
          <w:highlight w:val="white"/>
        </w:rPr>
        <w:t>提交截止时间：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</w:rPr>
        <w:t>202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  <w:u w:val="single"/>
        </w:rPr>
        <w:t>5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</w:rPr>
        <w:t>年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  <w:u w:val="single"/>
        </w:rPr>
        <w:t>1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</w:rPr>
        <w:t>月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  <w:u w:val="single"/>
        </w:rPr>
        <w:t>12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</w:rPr>
        <w:t>日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  <w:u w:val="single"/>
        </w:rPr>
        <w:t>1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  <w:u w:val="single"/>
        </w:rPr>
        <w:t>7</w:t>
      </w:r>
      <w:r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  <w:u w:val="single"/>
        </w:rPr>
        <w:t>：</w:t>
      </w:r>
      <w:r w:rsidR="00765D4E">
        <w:rPr>
          <w:rFonts w:ascii="宋体" w:hAnsi="宋体" w:cs="仿宋_GB2312" w:hint="eastAsia"/>
          <w:bCs/>
          <w:color w:val="000000" w:themeColor="text1"/>
          <w:sz w:val="28"/>
          <w:szCs w:val="24"/>
          <w:highlight w:val="white"/>
          <w:u w:val="single"/>
        </w:rPr>
        <w:t>3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</w:rPr>
        <w:t>0</w:t>
      </w:r>
    </w:p>
    <w:p w14:paraId="6C5CB9B8" w14:textId="77777777" w:rsidR="008F5AF0" w:rsidRDefault="00E800D0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4"/>
          <w:highlight w:val="white"/>
        </w:rPr>
      </w:pPr>
      <w:r>
        <w:rPr>
          <w:rFonts w:ascii="宋体" w:hAnsi="宋体" w:hint="eastAsia"/>
          <w:color w:val="000000" w:themeColor="text1"/>
          <w:sz w:val="28"/>
          <w:szCs w:val="24"/>
          <w:highlight w:val="white"/>
        </w:rPr>
        <w:t>（四）供应商应提交截止时间前将电子响应文件上传至交易平台，逾期完成上传的，采购人不予受理。</w:t>
      </w:r>
    </w:p>
    <w:p w14:paraId="41CA302E" w14:textId="77777777" w:rsidR="008F5AF0" w:rsidRDefault="00E800D0">
      <w:pPr>
        <w:spacing w:line="360" w:lineRule="auto"/>
        <w:ind w:firstLineChars="200" w:firstLine="562"/>
        <w:rPr>
          <w:rFonts w:ascii="宋体" w:hAnsi="宋体"/>
          <w:b/>
          <w:bCs/>
          <w:iCs/>
          <w:color w:val="000000" w:themeColor="text1"/>
          <w:sz w:val="28"/>
          <w:szCs w:val="24"/>
          <w:highlight w:val="white"/>
        </w:rPr>
      </w:pPr>
      <w:r>
        <w:rPr>
          <w:rFonts w:ascii="宋体" w:hAnsi="宋体" w:hint="eastAsia"/>
          <w:b/>
          <w:bCs/>
          <w:iCs/>
          <w:color w:val="000000" w:themeColor="text1"/>
          <w:sz w:val="28"/>
          <w:szCs w:val="24"/>
          <w:highlight w:val="white"/>
        </w:rPr>
        <w:t>五、本次采购联系方式</w:t>
      </w:r>
    </w:p>
    <w:p w14:paraId="3E7F73E7" w14:textId="77777777" w:rsidR="008F5AF0" w:rsidRDefault="00E800D0">
      <w:pPr>
        <w:spacing w:line="360" w:lineRule="auto"/>
        <w:ind w:firstLineChars="200" w:firstLine="560"/>
        <w:rPr>
          <w:rFonts w:ascii="宋体" w:hAnsi="宋体" w:cs="宋体"/>
          <w:color w:val="000000" w:themeColor="text1"/>
          <w:kern w:val="0"/>
          <w:sz w:val="28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4"/>
          <w:highlight w:val="white"/>
        </w:rPr>
        <w:t>1.</w:t>
      </w:r>
      <w:r>
        <w:rPr>
          <w:rFonts w:ascii="宋体" w:hAnsi="宋体" w:cs="宋体" w:hint="eastAsia"/>
          <w:color w:val="000000" w:themeColor="text1"/>
          <w:kern w:val="0"/>
          <w:sz w:val="28"/>
          <w:szCs w:val="24"/>
          <w:highlight w:val="white"/>
        </w:rPr>
        <w:t>采购人信息</w:t>
      </w:r>
    </w:p>
    <w:p w14:paraId="34E5BD91" w14:textId="77777777" w:rsidR="008F5AF0" w:rsidRDefault="00E800D0">
      <w:pPr>
        <w:spacing w:line="360" w:lineRule="auto"/>
        <w:ind w:firstLineChars="200" w:firstLine="560"/>
        <w:rPr>
          <w:rFonts w:ascii="宋体" w:hAnsi="宋体" w:cs="宋体"/>
          <w:color w:val="000000" w:themeColor="text1"/>
          <w:kern w:val="0"/>
          <w:sz w:val="28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4"/>
          <w:highlight w:val="white"/>
        </w:rPr>
        <w:t>名称：</w:t>
      </w:r>
      <w:r>
        <w:rPr>
          <w:rFonts w:ascii="宋体" w:hAnsi="宋体" w:cs="仿宋_GB2312" w:hint="eastAsia"/>
          <w:color w:val="000000" w:themeColor="text1"/>
          <w:kern w:val="0"/>
          <w:sz w:val="28"/>
          <w:szCs w:val="24"/>
        </w:rPr>
        <w:t>宿迁市泗洪生态环境局</w:t>
      </w:r>
    </w:p>
    <w:p w14:paraId="194945D2" w14:textId="77777777" w:rsidR="008F5AF0" w:rsidRDefault="00E800D0">
      <w:pPr>
        <w:spacing w:line="360" w:lineRule="auto"/>
        <w:ind w:firstLineChars="200" w:firstLine="560"/>
        <w:rPr>
          <w:rFonts w:ascii="宋体" w:hAnsi="宋体" w:cs="宋体"/>
          <w:color w:val="000000" w:themeColor="text1"/>
          <w:kern w:val="0"/>
          <w:sz w:val="28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4"/>
          <w:highlight w:val="white"/>
        </w:rPr>
        <w:t>地址：</w:t>
      </w:r>
      <w:bookmarkStart w:id="8" w:name="EB56584df6d7a94fbba4fdfdc5b0e454cb"/>
      <w:r>
        <w:rPr>
          <w:rFonts w:ascii="宋体" w:hAnsi="宋体" w:cs="宋体" w:hint="eastAsia"/>
          <w:color w:val="000000" w:themeColor="text1"/>
          <w:kern w:val="0"/>
          <w:sz w:val="28"/>
          <w:szCs w:val="24"/>
          <w:highlight w:val="white"/>
        </w:rPr>
        <w:t>泗洪县</w:t>
      </w:r>
      <w:bookmarkEnd w:id="8"/>
      <w:r>
        <w:rPr>
          <w:rFonts w:ascii="宋体" w:hAnsi="宋体" w:cs="宋体" w:hint="eastAsia"/>
          <w:color w:val="000000" w:themeColor="text1"/>
          <w:kern w:val="0"/>
          <w:sz w:val="28"/>
          <w:szCs w:val="24"/>
          <w:highlight w:val="white"/>
        </w:rPr>
        <w:t>长江东路</w:t>
      </w:r>
      <w:r>
        <w:rPr>
          <w:rFonts w:ascii="宋体" w:hAnsi="宋体" w:cs="宋体" w:hint="eastAsia"/>
          <w:color w:val="000000" w:themeColor="text1"/>
          <w:kern w:val="0"/>
          <w:sz w:val="28"/>
          <w:szCs w:val="24"/>
          <w:highlight w:val="white"/>
        </w:rPr>
        <w:t>3</w:t>
      </w:r>
      <w:r>
        <w:rPr>
          <w:rFonts w:ascii="宋体" w:hAnsi="宋体" w:cs="宋体" w:hint="eastAsia"/>
          <w:color w:val="000000" w:themeColor="text1"/>
          <w:kern w:val="0"/>
          <w:sz w:val="28"/>
          <w:szCs w:val="24"/>
          <w:highlight w:val="white"/>
        </w:rPr>
        <w:t>号</w:t>
      </w:r>
    </w:p>
    <w:p w14:paraId="11BEA060" w14:textId="77777777" w:rsidR="008F5AF0" w:rsidRDefault="00E800D0">
      <w:pPr>
        <w:spacing w:line="360" w:lineRule="auto"/>
        <w:ind w:firstLineChars="200" w:firstLine="560"/>
        <w:rPr>
          <w:rFonts w:ascii="宋体" w:hAnsi="宋体" w:cs="宋体"/>
          <w:color w:val="000000" w:themeColor="text1"/>
          <w:kern w:val="0"/>
          <w:sz w:val="28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4"/>
          <w:highlight w:val="white"/>
        </w:rPr>
        <w:t>联系方式：</w:t>
      </w:r>
      <w:r>
        <w:rPr>
          <w:rFonts w:ascii="宋体" w:hAnsi="宋体" w:cs="宋体" w:hint="eastAsia"/>
          <w:color w:val="000000" w:themeColor="text1"/>
          <w:kern w:val="0"/>
          <w:sz w:val="28"/>
          <w:szCs w:val="24"/>
          <w:highlight w:val="white"/>
        </w:rPr>
        <w:t>18151862153</w:t>
      </w:r>
      <w:r>
        <w:rPr>
          <w:rFonts w:ascii="宋体" w:hAnsi="宋体" w:cs="宋体" w:hint="eastAsia"/>
          <w:color w:val="000000" w:themeColor="text1"/>
          <w:kern w:val="0"/>
          <w:sz w:val="28"/>
          <w:szCs w:val="24"/>
          <w:highlight w:val="white"/>
        </w:rPr>
        <w:t xml:space="preserve">　</w:t>
      </w:r>
    </w:p>
    <w:bookmarkEnd w:id="1"/>
    <w:bookmarkEnd w:id="2"/>
    <w:bookmarkEnd w:id="4"/>
    <w:bookmarkEnd w:id="3"/>
    <w:p w14:paraId="49AE3C93" w14:textId="77777777" w:rsidR="008F5AF0" w:rsidRDefault="008F5AF0">
      <w:pPr>
        <w:rPr>
          <w:color w:val="000000" w:themeColor="text1"/>
        </w:rPr>
      </w:pPr>
    </w:p>
    <w:sectPr w:rsidR="008F5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onospace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96695"/>
    <w:rsid w:val="002C7287"/>
    <w:rsid w:val="002E2966"/>
    <w:rsid w:val="002E30A6"/>
    <w:rsid w:val="003D405A"/>
    <w:rsid w:val="004666BD"/>
    <w:rsid w:val="00500DC8"/>
    <w:rsid w:val="005015FE"/>
    <w:rsid w:val="0050465C"/>
    <w:rsid w:val="00586ACF"/>
    <w:rsid w:val="00590001"/>
    <w:rsid w:val="005C035B"/>
    <w:rsid w:val="005D572E"/>
    <w:rsid w:val="005E71DB"/>
    <w:rsid w:val="00633FED"/>
    <w:rsid w:val="00640370"/>
    <w:rsid w:val="00765D4E"/>
    <w:rsid w:val="008058A2"/>
    <w:rsid w:val="008B04B0"/>
    <w:rsid w:val="008C0A51"/>
    <w:rsid w:val="008D5780"/>
    <w:rsid w:val="008F5AF0"/>
    <w:rsid w:val="008F6EFB"/>
    <w:rsid w:val="0094356E"/>
    <w:rsid w:val="00985763"/>
    <w:rsid w:val="009B1C42"/>
    <w:rsid w:val="009E2E99"/>
    <w:rsid w:val="009E4DDF"/>
    <w:rsid w:val="009F0FA5"/>
    <w:rsid w:val="009F4FB3"/>
    <w:rsid w:val="00A26FB8"/>
    <w:rsid w:val="00AA5B7C"/>
    <w:rsid w:val="00AC2E0D"/>
    <w:rsid w:val="00AE6CA7"/>
    <w:rsid w:val="00B13D2C"/>
    <w:rsid w:val="00B41F47"/>
    <w:rsid w:val="00B708B9"/>
    <w:rsid w:val="00B7209E"/>
    <w:rsid w:val="00BB09C1"/>
    <w:rsid w:val="00BB5496"/>
    <w:rsid w:val="00C02226"/>
    <w:rsid w:val="00CB56A5"/>
    <w:rsid w:val="00CE4B3E"/>
    <w:rsid w:val="00D31DB4"/>
    <w:rsid w:val="00D61F9F"/>
    <w:rsid w:val="00D752D7"/>
    <w:rsid w:val="00DA5981"/>
    <w:rsid w:val="00DD023B"/>
    <w:rsid w:val="00E800D0"/>
    <w:rsid w:val="00EF61A3"/>
    <w:rsid w:val="00FA57A6"/>
    <w:rsid w:val="01F0139E"/>
    <w:rsid w:val="0F5F4A2E"/>
    <w:rsid w:val="20715CB7"/>
    <w:rsid w:val="59127442"/>
    <w:rsid w:val="5CBC1F08"/>
    <w:rsid w:val="69E43D68"/>
    <w:rsid w:val="77B8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unhideWhenUsed/>
    <w:qFormat/>
    <w:pPr>
      <w:spacing w:line="540" w:lineRule="exact"/>
      <w:ind w:firstLineChars="225" w:firstLine="225"/>
      <w:jc w:val="left"/>
    </w:pPr>
    <w:rPr>
      <w:rFonts w:ascii="仿宋_GB2312" w:eastAsia="仿宋_GB2312"/>
      <w:sz w:val="32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8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</w:style>
  <w:style w:type="character" w:styleId="a9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正文文本缩进 2 Char"/>
    <w:basedOn w:val="a0"/>
    <w:link w:val="2"/>
    <w:semiHidden/>
    <w:qFormat/>
    <w:rPr>
      <w:rFonts w:ascii="仿宋_GB2312" w:eastAsia="仿宋_GB2312" w:hAnsi="Calibri" w:cs="Times New Roman"/>
      <w:sz w:val="32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houram">
    <w:name w:val="hour_am"/>
    <w:basedOn w:val="a0"/>
    <w:qFormat/>
  </w:style>
  <w:style w:type="character" w:customStyle="1" w:styleId="hourpm">
    <w:name w:val="hour_pm"/>
    <w:basedOn w:val="a0"/>
    <w:qFormat/>
  </w:style>
  <w:style w:type="character" w:customStyle="1" w:styleId="old">
    <w:name w:val="old"/>
    <w:basedOn w:val="a0"/>
    <w:qFormat/>
    <w:rPr>
      <w:color w:val="999999"/>
    </w:rPr>
  </w:style>
  <w:style w:type="character" w:customStyle="1" w:styleId="first-child">
    <w:name w:val="first-child"/>
    <w:basedOn w:val="a0"/>
    <w:qFormat/>
  </w:style>
  <w:style w:type="character" w:customStyle="1" w:styleId="hover5">
    <w:name w:val="hover5"/>
    <w:basedOn w:val="a0"/>
    <w:qFormat/>
    <w:rPr>
      <w:shd w:val="clear" w:color="auto" w:fill="EEEEEE"/>
    </w:rPr>
  </w:style>
  <w:style w:type="character" w:customStyle="1" w:styleId="glyphicon">
    <w:name w:val="glyphicon"/>
    <w:basedOn w:val="a0"/>
    <w:qFormat/>
  </w:style>
  <w:style w:type="character" w:customStyle="1" w:styleId="layui-layer-tabnow">
    <w:name w:val="layui-layer-tabnow"/>
    <w:basedOn w:val="a0"/>
    <w:qFormat/>
    <w:rPr>
      <w:bdr w:val="single" w:sz="4" w:space="0" w:color="CCCCCC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unhideWhenUsed/>
    <w:qFormat/>
    <w:pPr>
      <w:spacing w:line="540" w:lineRule="exact"/>
      <w:ind w:firstLineChars="225" w:firstLine="225"/>
      <w:jc w:val="left"/>
    </w:pPr>
    <w:rPr>
      <w:rFonts w:ascii="仿宋_GB2312" w:eastAsia="仿宋_GB2312"/>
      <w:sz w:val="32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8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</w:style>
  <w:style w:type="character" w:styleId="a9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正文文本缩进 2 Char"/>
    <w:basedOn w:val="a0"/>
    <w:link w:val="2"/>
    <w:semiHidden/>
    <w:qFormat/>
    <w:rPr>
      <w:rFonts w:ascii="仿宋_GB2312" w:eastAsia="仿宋_GB2312" w:hAnsi="Calibri" w:cs="Times New Roman"/>
      <w:sz w:val="32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houram">
    <w:name w:val="hour_am"/>
    <w:basedOn w:val="a0"/>
    <w:qFormat/>
  </w:style>
  <w:style w:type="character" w:customStyle="1" w:styleId="hourpm">
    <w:name w:val="hour_pm"/>
    <w:basedOn w:val="a0"/>
    <w:qFormat/>
  </w:style>
  <w:style w:type="character" w:customStyle="1" w:styleId="old">
    <w:name w:val="old"/>
    <w:basedOn w:val="a0"/>
    <w:qFormat/>
    <w:rPr>
      <w:color w:val="999999"/>
    </w:rPr>
  </w:style>
  <w:style w:type="character" w:customStyle="1" w:styleId="first-child">
    <w:name w:val="first-child"/>
    <w:basedOn w:val="a0"/>
    <w:qFormat/>
  </w:style>
  <w:style w:type="character" w:customStyle="1" w:styleId="hover5">
    <w:name w:val="hover5"/>
    <w:basedOn w:val="a0"/>
    <w:qFormat/>
    <w:rPr>
      <w:shd w:val="clear" w:color="auto" w:fill="EEEEEE"/>
    </w:rPr>
  </w:style>
  <w:style w:type="character" w:customStyle="1" w:styleId="glyphicon">
    <w:name w:val="glyphicon"/>
    <w:basedOn w:val="a0"/>
    <w:qFormat/>
  </w:style>
  <w:style w:type="character" w:customStyle="1" w:styleId="layui-layer-tabnow">
    <w:name w:val="layui-layer-tabnow"/>
    <w:basedOn w:val="a0"/>
    <w:qFormat/>
    <w:rPr>
      <w:bdr w:val="single" w:sz="4" w:space="0" w:color="CCCCCC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C8714-B983-4A85-9C2D-57FCB8C6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sqzbbzbs@163.com</dc:creator>
  <cp:lastModifiedBy>Administrator</cp:lastModifiedBy>
  <cp:revision>4</cp:revision>
  <dcterms:created xsi:type="dcterms:W3CDTF">2023-10-29T06:39:00Z</dcterms:created>
  <dcterms:modified xsi:type="dcterms:W3CDTF">2025-01-08T01:49:00Z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4DD467A2210F498C8C18E8F314C91C2A_13</vt:lpwstr>
  </property>
  <property fmtid="{D5CDD505-2E9C-101B-9397-08002B2CF9AE}" pid="4" name="KSOTemplateDocerSaveRecord">
    <vt:lpwstr>eyJoZGlkIjoiMzEwNTM5NzYwMDRjMzkwZTVkZjY2ODkwMGIxNGU0OTUiLCJ1c2VySWQiOiIyODUzMjE4OTYifQ==</vt:lpwstr>
  </property>
</Properties>
</file>